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E" w:rsidRPr="00112CE5" w:rsidRDefault="00457C7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2C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колоквијума </w:t>
      </w:r>
    </w:p>
    <w:p w:rsidR="00E86FAF" w:rsidRDefault="00457C7E">
      <w:pPr>
        <w:rPr>
          <w:rFonts w:ascii="Times New Roman" w:hAnsi="Times New Roman" w:cs="Times New Roman"/>
          <w:b/>
          <w:sz w:val="24"/>
          <w:szCs w:val="24"/>
        </w:rPr>
      </w:pPr>
      <w:r w:rsidRPr="00112CE5">
        <w:rPr>
          <w:rFonts w:ascii="Times New Roman" w:hAnsi="Times New Roman" w:cs="Times New Roman"/>
          <w:b/>
          <w:sz w:val="24"/>
          <w:szCs w:val="24"/>
          <w:lang w:val="sr-Cyrl-RS"/>
        </w:rPr>
        <w:t>Психологија одраслог доба и старења, април 2017.</w:t>
      </w:r>
    </w:p>
    <w:p w:rsidR="00B47685" w:rsidRPr="00B47685" w:rsidRDefault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Група 1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1/15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Николић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Љубица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3/15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Шапоња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Драгана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4/15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Шапоња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27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7/15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Милићевић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Александра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11/15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Радивојевић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Бранкица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16/15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Нешић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Данијела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17/15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Божић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Ђурђина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17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19/15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Којић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Ивана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19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20/15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Јерковић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Милана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21/15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Томић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Тамара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23/15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Игњатовић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Наталија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17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25/15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Бенка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Ивона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29/15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Родић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Милана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30/15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Ћирић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Александра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47/15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Тодоровић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27/15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Брмбота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Зорана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28/15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Кука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Александра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98/15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Лачок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Андреа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106/15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Мравик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128/15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Чипкар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Александра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145/15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Козова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Емилиа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166/12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Кнежевић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Стела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111/13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Тишма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Сара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140/13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Четник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Тијана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lastRenderedPageBreak/>
        <w:t>156/11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Микљан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Татјана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183/11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 xml:space="preserve">Пејић 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21</w:t>
      </w:r>
    </w:p>
    <w:p w:rsid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</w:rPr>
        <w:t>96/11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Николић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:rsid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Група 2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9/15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Коларов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Тамара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Летић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Александра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14/15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Ребачек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Роберто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32/15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Малчић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24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37/15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Миловановић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Дајана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23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39/15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Боснић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40/15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Пантелић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41/15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Лукић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42/15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Марић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26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43/15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Костић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Маја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13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45/15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Клинцов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Кристина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46/15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Пејовић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Стефан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48/15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Јелић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Теодора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49/15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Жакула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Милица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11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51/15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Божић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Радмила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6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52/15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Моцоња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Душица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54/15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Драговић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Марија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56/15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Влаховић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Татјана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58/15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Милисавац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Аница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26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59/15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Тошић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60/15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Гајо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Снежана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28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95/15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Виши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110/15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Ердељан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131/15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Станимировић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90/13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Исаков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Катарина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87/13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Тотан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Нина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13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156/11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Мадацки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Сања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7</w:t>
      </w:r>
    </w:p>
    <w:p w:rsid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172/11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Возар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Марина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6</w:t>
      </w:r>
    </w:p>
    <w:p w:rsid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Група 3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66/15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Буљић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Ања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83/15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Шајн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Драгана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63/15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Латиновић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Марија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64/15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Вајагић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Александра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22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67/15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Цвишић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Наташа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69/15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Добановачки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Исидора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21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84/15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Вјештица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Невена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87/15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Костић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93/15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Мачкић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Биљана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99/15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Зиројевић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Сања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100/15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Крга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Мирјана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102/15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Живковић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Драгана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103/15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Никић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Радован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6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105/15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Вукотић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8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114/15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Мазалица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Марија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16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120/15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Јанковић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Катарина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130/15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Марковић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138/15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Горјанац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Александра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21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140/15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Ђермановић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Милица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28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129/15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Пекез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26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144/15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Сувајац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Миливојка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18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147/15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Узелац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151/15п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Познановић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Лена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</w:t>
      </w:r>
    </w:p>
    <w:p w:rsid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152/15п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Пекановић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24</w:t>
      </w:r>
    </w:p>
    <w:p w:rsid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Група 4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22/15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Јовановић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Тијана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33/15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Еремић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Кристина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34/15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Латковић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Љиљана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21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35/15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Каменар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Марина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24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38/15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Борош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Марина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53/15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Мартић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Милица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18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68/15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Мудри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71/15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Јанковић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76/15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Радовановић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80/15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Гвозденовић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Теа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89/15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Матијевић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23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91/15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Милојевић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14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94/15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Батиница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Драгана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96/15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Николић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Слађана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97/15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Пантовић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Вања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107/15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Игњатовић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Тијана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112/15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Богичевић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Биљана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148/15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Ћирић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Наташа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118/15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Павловић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Милица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24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119/15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Топић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Марина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23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121/15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Ковачевић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Милка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21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123/15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Матин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Матеа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21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141/15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Петровић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Милица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28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132/15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Ковачић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Жељана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14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133/15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Панџић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Александра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136/15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Јаковљевић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137/15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Тутек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Светлана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26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142/15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Рајачић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6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147/14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Дукић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Кристина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151/14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Шукић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Сања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11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34/12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Лукач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Варвара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28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160/09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Кичиња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Андреа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24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161/09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Кичиња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Анна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117/15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Вуковић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Бранка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26</w:t>
      </w:r>
    </w:p>
    <w:p w:rsid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124/14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Бабић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Јелена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</w:t>
      </w:r>
    </w:p>
    <w:p w:rsid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Група 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Јовановић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Теодора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5/15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Павловић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Сања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6/15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Драговић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8/15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Спасојевић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13/15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Везмар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Светлана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15/15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Петровић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Слађана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18/15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Давидовић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Драгана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31/15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Грачанин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Кристина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12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62/15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Цветковић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Андреа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65/15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Наћук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Кристина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72/15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Смољановић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Катарина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73/15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Суботин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Маја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78/15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Влаовић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Ребека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79/15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Дикић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Биљана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81/15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Лазаревић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Верана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82/15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Петковић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Милош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86/15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Илић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Жарко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92/15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Богдановић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Сара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104/15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Рашула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28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108/15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Камењицки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Вања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109/15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Томић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Сара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115/15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Јојкић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28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134/15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Дударин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19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139/15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Лукић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Исидора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7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143/15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Главашки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Катарина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14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146/15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Гашпарић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26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155/13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Кнежевић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Маријана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18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62/11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Варагић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119/11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Паланачки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Кристина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</w:t>
      </w:r>
    </w:p>
    <w:p w:rsidR="00B47685" w:rsidRPr="00B47685" w:rsidRDefault="00B47685" w:rsidP="00B4768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>170/11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Николић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Јована</w:t>
      </w:r>
      <w:r w:rsidRPr="00B4768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</w:t>
      </w:r>
      <w:bookmarkStart w:id="0" w:name="_GoBack"/>
      <w:bookmarkEnd w:id="0"/>
    </w:p>
    <w:sectPr w:rsidR="00B47685" w:rsidRPr="00B4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7E"/>
    <w:rsid w:val="00112CE5"/>
    <w:rsid w:val="00457C7E"/>
    <w:rsid w:val="00B47685"/>
    <w:rsid w:val="00E8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2017-04-12T20:31:00Z</dcterms:created>
  <dcterms:modified xsi:type="dcterms:W3CDTF">2017-04-12T21:17:00Z</dcterms:modified>
</cp:coreProperties>
</file>